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17" w:rsidRPr="009547EB" w:rsidRDefault="00CC7D17" w:rsidP="00CE06F6">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Upravni odbor Udruge „Festival klapske pisme Posušje“, na sv</w:t>
      </w:r>
      <w:r w:rsidR="009547EB" w:rsidRPr="009547EB">
        <w:rPr>
          <w:rFonts w:ascii="Profile" w:eastAsia="Times New Roman" w:hAnsi="Profile" w:cs="Arial"/>
          <w:color w:val="666666"/>
          <w:sz w:val="24"/>
          <w:szCs w:val="24"/>
        </w:rPr>
        <w:t>ojoj 1. sjednici održanoj</w:t>
      </w:r>
      <w:r w:rsidR="009547EB" w:rsidRPr="009547EB">
        <w:rPr>
          <w:rFonts w:ascii="Arial" w:eastAsia="Times New Roman" w:hAnsi="Arial" w:cs="Arial"/>
          <w:color w:val="666666"/>
          <w:sz w:val="24"/>
          <w:szCs w:val="24"/>
        </w:rPr>
        <w:t> </w:t>
      </w:r>
      <w:r w:rsidR="009547EB" w:rsidRPr="009547EB">
        <w:rPr>
          <w:rFonts w:ascii="Profile" w:eastAsia="Times New Roman" w:hAnsi="Profile" w:cs="Arial"/>
          <w:color w:val="666666"/>
          <w:sz w:val="24"/>
          <w:szCs w:val="24"/>
        </w:rPr>
        <w:t xml:space="preserve">dana 5. </w:t>
      </w:r>
      <w:r w:rsidRPr="009547EB">
        <w:rPr>
          <w:rFonts w:ascii="Profile" w:eastAsia="Times New Roman" w:hAnsi="Profile" w:cs="Arial"/>
          <w:color w:val="666666"/>
          <w:sz w:val="24"/>
          <w:szCs w:val="24"/>
        </w:rPr>
        <w:t>3.</w:t>
      </w:r>
      <w:r w:rsidR="009547EB" w:rsidRPr="009547EB">
        <w:rPr>
          <w:rFonts w:ascii="Profile" w:eastAsia="Times New Roman" w:hAnsi="Profile" w:cs="Arial"/>
          <w:color w:val="666666"/>
          <w:sz w:val="24"/>
          <w:szCs w:val="24"/>
        </w:rPr>
        <w:t xml:space="preserve"> 2025</w:t>
      </w:r>
      <w:r w:rsidRPr="009547EB">
        <w:rPr>
          <w:rFonts w:ascii="Profile" w:eastAsia="Times New Roman" w:hAnsi="Profile" w:cs="Arial"/>
          <w:color w:val="666666"/>
          <w:sz w:val="24"/>
          <w:szCs w:val="24"/>
        </w:rPr>
        <w:t>. godine u Posušju usvojio je</w:t>
      </w:r>
    </w:p>
    <w:p w:rsidR="00CC7D17" w:rsidRPr="009547EB" w:rsidRDefault="00CC7D17" w:rsidP="00CC7D17">
      <w:pPr>
        <w:shd w:val="clear" w:color="auto" w:fill="FFFFFF"/>
        <w:spacing w:after="0" w:line="240" w:lineRule="auto"/>
        <w:jc w:val="center"/>
        <w:textAlignment w:val="baseline"/>
        <w:rPr>
          <w:rFonts w:ascii="Profile" w:eastAsia="Times New Roman" w:hAnsi="Profile" w:cs="Arial"/>
          <w:b/>
          <w:bCs/>
          <w:color w:val="666666"/>
          <w:sz w:val="24"/>
          <w:szCs w:val="24"/>
        </w:rPr>
      </w:pPr>
      <w:r w:rsidRPr="009547EB">
        <w:rPr>
          <w:rFonts w:ascii="Profile" w:eastAsia="Times New Roman" w:hAnsi="Profile" w:cs="Arial"/>
          <w:b/>
          <w:bCs/>
          <w:color w:val="666666"/>
          <w:sz w:val="24"/>
          <w:szCs w:val="24"/>
        </w:rPr>
        <w:t>PRAVILNIK</w:t>
      </w:r>
      <w:r w:rsidRPr="009547EB">
        <w:rPr>
          <w:rFonts w:ascii="Profile" w:eastAsia="Times New Roman" w:hAnsi="Profile" w:cs="Arial"/>
          <w:b/>
          <w:bCs/>
          <w:color w:val="666666"/>
          <w:sz w:val="24"/>
          <w:szCs w:val="24"/>
          <w:bdr w:val="none" w:sz="0" w:space="0" w:color="auto" w:frame="1"/>
        </w:rPr>
        <w:br/>
      </w:r>
      <w:r w:rsidRPr="009547EB">
        <w:rPr>
          <w:rFonts w:ascii="Profile" w:eastAsia="Times New Roman" w:hAnsi="Profile" w:cs="Arial"/>
          <w:b/>
          <w:bCs/>
          <w:color w:val="666666"/>
          <w:sz w:val="24"/>
          <w:szCs w:val="24"/>
        </w:rPr>
        <w:t>FESTIVALA KLAPSKE PISME POSUŠJE 202</w:t>
      </w:r>
      <w:r w:rsidR="009547EB" w:rsidRPr="009547EB">
        <w:rPr>
          <w:rFonts w:ascii="Profile" w:eastAsia="Times New Roman" w:hAnsi="Profile" w:cs="Arial"/>
          <w:b/>
          <w:bCs/>
          <w:color w:val="666666"/>
          <w:sz w:val="24"/>
          <w:szCs w:val="24"/>
        </w:rPr>
        <w:t>5</w:t>
      </w:r>
    </w:p>
    <w:p w:rsidR="009547EB" w:rsidRPr="009547EB" w:rsidRDefault="009547EB" w:rsidP="00CC7D17">
      <w:pPr>
        <w:shd w:val="clear" w:color="auto" w:fill="FFFFFF"/>
        <w:spacing w:after="0" w:line="240" w:lineRule="auto"/>
        <w:jc w:val="center"/>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w:t>
      </w:r>
    </w:p>
    <w:p w:rsidR="00CC7D17" w:rsidRPr="009547EB" w:rsidRDefault="00CC7D17" w:rsidP="00CE06F6">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 xml:space="preserve">Ovim Pravilnikom uređuje se natjecateljski dio Festivala klapske </w:t>
      </w:r>
      <w:r w:rsidR="009547EB">
        <w:rPr>
          <w:rFonts w:ascii="Profile" w:eastAsia="Times New Roman" w:hAnsi="Profile" w:cs="Arial"/>
          <w:color w:val="666666"/>
          <w:sz w:val="24"/>
          <w:szCs w:val="24"/>
        </w:rPr>
        <w:t>pisme Posušje 2025</w:t>
      </w:r>
      <w:r w:rsidRPr="009547EB">
        <w:rPr>
          <w:rFonts w:ascii="Profile" w:eastAsia="Times New Roman" w:hAnsi="Profile" w:cs="Arial"/>
          <w:color w:val="666666"/>
          <w:sz w:val="24"/>
          <w:szCs w:val="24"/>
        </w:rPr>
        <w:t xml:space="preserve"> (u daljnjem tekstu Festival).</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2.</w:t>
      </w:r>
    </w:p>
    <w:p w:rsidR="00CC7D17" w:rsidRPr="009B71A6" w:rsidRDefault="00CC7D17" w:rsidP="009B71A6">
      <w:pPr>
        <w:shd w:val="clear" w:color="auto" w:fill="FFFFFF"/>
        <w:spacing w:after="0" w:line="240" w:lineRule="auto"/>
        <w:textAlignment w:val="baseline"/>
        <w:rPr>
          <w:rFonts w:ascii="Profile" w:eastAsia="Times New Roman" w:hAnsi="Profile" w:cs="Arial"/>
          <w:color w:val="666666"/>
          <w:sz w:val="24"/>
          <w:szCs w:val="24"/>
          <w:u w:val="single"/>
          <w:bdr w:val="none" w:sz="0" w:space="0" w:color="auto" w:frame="1"/>
        </w:rPr>
      </w:pPr>
      <w:r w:rsidRPr="009547EB">
        <w:rPr>
          <w:rFonts w:ascii="Profile" w:eastAsia="Times New Roman" w:hAnsi="Profile" w:cs="Arial"/>
          <w:color w:val="666666"/>
          <w:sz w:val="24"/>
          <w:szCs w:val="24"/>
          <w:u w:val="single"/>
          <w:bdr w:val="none" w:sz="0" w:space="0" w:color="auto" w:frame="1"/>
        </w:rPr>
        <w:t>Pravo sudjelovanja</w:t>
      </w:r>
      <w:r w:rsidRPr="009547EB">
        <w:rPr>
          <w:rFonts w:ascii="Profile" w:eastAsia="Times New Roman" w:hAnsi="Profile" w:cs="Arial"/>
          <w:color w:val="666666"/>
          <w:sz w:val="24"/>
          <w:szCs w:val="24"/>
        </w:rPr>
        <w:br/>
        <w:t>Pravo sudjelovanja na Festivalu imaju klape koje odabere Upravni odbor u skladu s Pravilnikom Festivala, nakon pristiglih prijava.</w:t>
      </w:r>
    </w:p>
    <w:p w:rsidR="009547EB" w:rsidRPr="009547EB" w:rsidRDefault="009547EB"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3.</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Natjecateljski dio Festivala</w:t>
      </w:r>
      <w:r w:rsidRPr="009547EB">
        <w:rPr>
          <w:rFonts w:ascii="Profile" w:eastAsia="Times New Roman" w:hAnsi="Profile" w:cs="Arial"/>
          <w:color w:val="666666"/>
          <w:sz w:val="24"/>
          <w:szCs w:val="24"/>
        </w:rPr>
        <w:br/>
        <w:t>Natjecateljski dio Festivala je podijeljen na sljedeće kategorije:</w:t>
      </w:r>
    </w:p>
    <w:p w:rsidR="00CC7D17" w:rsidRPr="009547EB" w:rsidRDefault="009547EB" w:rsidP="00CC7D17">
      <w:pPr>
        <w:numPr>
          <w:ilvl w:val="0"/>
          <w:numId w:val="1"/>
        </w:numPr>
        <w:shd w:val="clear" w:color="auto" w:fill="FFFFFF"/>
        <w:spacing w:after="0" w:line="240" w:lineRule="auto"/>
        <w:ind w:left="554"/>
        <w:textAlignment w:val="baseline"/>
        <w:rPr>
          <w:rFonts w:ascii="Profile" w:eastAsia="Times New Roman" w:hAnsi="Profile" w:cs="Arial"/>
          <w:color w:val="666666"/>
          <w:sz w:val="24"/>
          <w:szCs w:val="24"/>
        </w:rPr>
      </w:pPr>
      <w:r>
        <w:rPr>
          <w:rFonts w:ascii="Profile" w:eastAsia="Times New Roman" w:hAnsi="Profile" w:cs="Arial"/>
          <w:color w:val="666666"/>
          <w:sz w:val="24"/>
          <w:szCs w:val="24"/>
        </w:rPr>
        <w:t>Muške klape (subota, 2. kolovoza 2025</w:t>
      </w:r>
      <w:r w:rsidR="00CC7D17" w:rsidRPr="009547EB">
        <w:rPr>
          <w:rFonts w:ascii="Profile" w:eastAsia="Times New Roman" w:hAnsi="Profile" w:cs="Arial"/>
          <w:color w:val="666666"/>
          <w:sz w:val="24"/>
          <w:szCs w:val="24"/>
        </w:rPr>
        <w:t>.)</w:t>
      </w:r>
      <w:r w:rsidR="00CC7D17" w:rsidRPr="009547EB">
        <w:rPr>
          <w:rFonts w:ascii="Arial" w:eastAsia="Times New Roman" w:hAnsi="Arial" w:cs="Arial"/>
          <w:color w:val="666666"/>
          <w:sz w:val="24"/>
          <w:szCs w:val="24"/>
        </w:rPr>
        <w:t>  </w:t>
      </w:r>
    </w:p>
    <w:p w:rsidR="00CC7D17" w:rsidRPr="009547EB" w:rsidRDefault="009547EB" w:rsidP="00CC7D17">
      <w:pPr>
        <w:numPr>
          <w:ilvl w:val="0"/>
          <w:numId w:val="1"/>
        </w:numPr>
        <w:shd w:val="clear" w:color="auto" w:fill="FFFFFF"/>
        <w:spacing w:after="0" w:line="240" w:lineRule="auto"/>
        <w:ind w:left="554"/>
        <w:textAlignment w:val="baseline"/>
        <w:rPr>
          <w:rFonts w:ascii="Profile" w:eastAsia="Times New Roman" w:hAnsi="Profile" w:cs="Arial"/>
          <w:color w:val="666666"/>
          <w:sz w:val="24"/>
          <w:szCs w:val="24"/>
        </w:rPr>
      </w:pPr>
      <w:r>
        <w:rPr>
          <w:rFonts w:ascii="Profile" w:eastAsia="Times New Roman" w:hAnsi="Profile" w:cs="Arial"/>
          <w:color w:val="666666"/>
          <w:sz w:val="24"/>
          <w:szCs w:val="24"/>
        </w:rPr>
        <w:t>Ženske klape (nedjelja, 3. kolovoza 2025</w:t>
      </w:r>
      <w:r w:rsidR="00CC7D17" w:rsidRPr="009547EB">
        <w:rPr>
          <w:rFonts w:ascii="Profile" w:eastAsia="Times New Roman" w:hAnsi="Profile" w:cs="Arial"/>
          <w:color w:val="666666"/>
          <w:sz w:val="24"/>
          <w:szCs w:val="24"/>
        </w:rPr>
        <w:t>.)</w:t>
      </w:r>
      <w:r w:rsidR="00CC7D17" w:rsidRPr="009547EB">
        <w:rPr>
          <w:rFonts w:ascii="Arial" w:eastAsia="Times New Roman" w:hAnsi="Arial" w:cs="Arial"/>
          <w:color w:val="666666"/>
          <w:sz w:val="24"/>
          <w:szCs w:val="24"/>
        </w:rPr>
        <w:t> </w:t>
      </w:r>
    </w:p>
    <w:p w:rsidR="00CC7D17" w:rsidRPr="009547EB" w:rsidRDefault="00CC7D17" w:rsidP="00576FCC">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 natjecateljski dio festivala ulaze kategorije koje imaju minimalno 7 (sedam) prijavljenih klapa.</w:t>
      </w:r>
    </w:p>
    <w:p w:rsidR="00CC7D17" w:rsidRDefault="00CC7D17" w:rsidP="00576FCC">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Maksimalan broj klapa u jednoj kategoriji je 12 (dvanaest) klapa.</w:t>
      </w:r>
    </w:p>
    <w:p w:rsidR="00576FCC" w:rsidRPr="009547EB" w:rsidRDefault="00576FCC" w:rsidP="00576FCC">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576FCC">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4.</w:t>
      </w:r>
    </w:p>
    <w:p w:rsidR="000E21F2" w:rsidRPr="000E21F2"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Sastav klape</w:t>
      </w:r>
      <w:r w:rsidRPr="009547EB">
        <w:rPr>
          <w:rFonts w:ascii="Profile" w:eastAsia="Times New Roman" w:hAnsi="Profile" w:cs="Arial"/>
          <w:color w:val="666666"/>
          <w:sz w:val="24"/>
          <w:szCs w:val="24"/>
        </w:rPr>
        <w:br/>
        <w:t>Muška, odnosno ženska klapa, je sastav od četiri do devet pjevača istog spola.</w:t>
      </w:r>
      <w:r w:rsidRPr="009547EB">
        <w:rPr>
          <w:rFonts w:ascii="Arial" w:eastAsia="Times New Roman" w:hAnsi="Arial" w:cs="Arial"/>
          <w:color w:val="666666"/>
          <w:sz w:val="24"/>
          <w:szCs w:val="24"/>
        </w:rPr>
        <w:t> </w:t>
      </w:r>
    </w:p>
    <w:p w:rsidR="000E21F2" w:rsidRDefault="000E21F2" w:rsidP="00CC7D17">
      <w:pPr>
        <w:shd w:val="clear" w:color="auto" w:fill="FFFFFF"/>
        <w:spacing w:after="0" w:line="240" w:lineRule="auto"/>
        <w:textAlignment w:val="baseline"/>
        <w:rPr>
          <w:rFonts w:ascii="Profile" w:eastAsia="Times New Roman" w:hAnsi="Profile" w:cs="Arial"/>
          <w:b/>
          <w:bCs/>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5.</w:t>
      </w:r>
    </w:p>
    <w:p w:rsidR="001E0E76"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Natjecateljski repertoar i izvedba</w:t>
      </w:r>
      <w:r w:rsidRPr="009547EB">
        <w:rPr>
          <w:rFonts w:ascii="Profile" w:eastAsia="Times New Roman" w:hAnsi="Profile" w:cs="Arial"/>
          <w:color w:val="666666"/>
          <w:sz w:val="24"/>
          <w:szCs w:val="24"/>
        </w:rPr>
        <w:br/>
        <w:t>Klape u svim kategorijama pjevaju a capella – bez pratnje glazbala.</w:t>
      </w:r>
      <w:r w:rsidRPr="009547EB">
        <w:rPr>
          <w:rFonts w:ascii="Arial" w:eastAsia="Times New Roman" w:hAnsi="Arial" w:cs="Arial"/>
          <w:color w:val="666666"/>
          <w:sz w:val="24"/>
          <w:szCs w:val="24"/>
        </w:rPr>
        <w:t> </w:t>
      </w:r>
      <w:r w:rsidR="001E0E76">
        <w:rPr>
          <w:rFonts w:ascii="Profile" w:eastAsia="Times New Roman" w:hAnsi="Profile" w:cs="Arial"/>
          <w:color w:val="666666"/>
          <w:sz w:val="24"/>
          <w:szCs w:val="24"/>
        </w:rPr>
        <w:br/>
        <w:t>Klape koje se natječu u muškoj ili</w:t>
      </w:r>
      <w:r w:rsidRPr="009547EB">
        <w:rPr>
          <w:rFonts w:ascii="Profile" w:eastAsia="Times New Roman" w:hAnsi="Profile" w:cs="Arial"/>
          <w:color w:val="666666"/>
          <w:sz w:val="24"/>
          <w:szCs w:val="24"/>
        </w:rPr>
        <w:t xml:space="preserve"> ženskoj kategoriji izvode po dvije pjesme od četiri prijavljene.</w:t>
      </w:r>
      <w:r w:rsidRPr="009547EB">
        <w:rPr>
          <w:rFonts w:ascii="Profile" w:eastAsia="Times New Roman" w:hAnsi="Profile" w:cs="Arial"/>
          <w:color w:val="666666"/>
          <w:sz w:val="24"/>
          <w:szCs w:val="24"/>
        </w:rPr>
        <w:br/>
        <w:t>Prijavljuje se više pjesama kako se iste večeri ne bi pjesme ponavljale.</w:t>
      </w:r>
      <w:r w:rsidRPr="009547EB">
        <w:rPr>
          <w:rFonts w:ascii="Profile" w:eastAsia="Times New Roman" w:hAnsi="Profile" w:cs="Arial"/>
          <w:color w:val="666666"/>
          <w:sz w:val="24"/>
          <w:szCs w:val="24"/>
        </w:rPr>
        <w:br/>
        <w:t>Pjesme koje će klape izvesti, odrediti će Upravni odbor u dogovoru sa Stručnim žirijem, zavisno od konačnog usvojenog Programa za prvu (muške kla</w:t>
      </w:r>
      <w:r w:rsidR="001E0E76">
        <w:rPr>
          <w:rFonts w:ascii="Profile" w:eastAsia="Times New Roman" w:hAnsi="Profile" w:cs="Arial"/>
          <w:color w:val="666666"/>
          <w:sz w:val="24"/>
          <w:szCs w:val="24"/>
        </w:rPr>
        <w:t>pe) i drugu</w:t>
      </w:r>
      <w:r w:rsidRPr="009547EB">
        <w:rPr>
          <w:rFonts w:ascii="Profile" w:eastAsia="Times New Roman" w:hAnsi="Profile" w:cs="Arial"/>
          <w:color w:val="666666"/>
          <w:sz w:val="24"/>
          <w:szCs w:val="24"/>
        </w:rPr>
        <w:t xml:space="preserve"> večer (ženske klape) Festivala, o čemu će klape sudionice biti pravovremeno obaviještene nakon roka za prijavu. </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Od pjesama koje se izvode na natjecanju, klapa je obvezna izvesti jednu tradicionalnu pjesmu.</w:t>
      </w:r>
      <w:r w:rsidRPr="009547EB">
        <w:rPr>
          <w:rFonts w:ascii="Profile" w:eastAsia="Times New Roman" w:hAnsi="Profile" w:cs="Arial"/>
          <w:color w:val="666666"/>
          <w:sz w:val="24"/>
          <w:szCs w:val="24"/>
        </w:rPr>
        <w:br/>
        <w:t>Kao drugu natjecateljsku pjesmu, klapa izvodi izvornu tradicionalnu ili autorsku, klapski aranžiranu pjesmu, obradu popularnih pjesama, pri čemu pjesma može biti na jeziku ili posebnom narječju lokaliteta na kojem je nastala. Klape su slobodne pjesmu aranžirati, prilagoditi i obraditi za klapsku izvedbu.</w:t>
      </w:r>
    </w:p>
    <w:p w:rsidR="001E0E76" w:rsidRPr="009547EB" w:rsidRDefault="001E0E76"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6.</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Prijave</w:t>
      </w:r>
      <w:r w:rsidRPr="009547EB">
        <w:rPr>
          <w:rFonts w:ascii="Profile" w:eastAsia="Times New Roman" w:hAnsi="Profile" w:cs="Arial"/>
          <w:color w:val="666666"/>
          <w:sz w:val="24"/>
          <w:szCs w:val="24"/>
        </w:rPr>
        <w:br/>
        <w:t>Klape prijavljuju svoje sudjelovanje na Festivalu na temelju objavljenog Natječaja Festivala objavljenog u sredstvima informiranja (elektronički, tiskani mediji i web stranica Festivala).</w:t>
      </w:r>
      <w:r w:rsidRPr="009547EB">
        <w:rPr>
          <w:rFonts w:ascii="Profile" w:eastAsia="Times New Roman" w:hAnsi="Profile" w:cs="Arial"/>
          <w:color w:val="666666"/>
          <w:sz w:val="24"/>
          <w:szCs w:val="24"/>
        </w:rPr>
        <w:br/>
        <w:t>Prijavni obrazac se objavljuje na web stranic</w:t>
      </w:r>
      <w:r w:rsidR="00CA1CE8">
        <w:rPr>
          <w:rFonts w:ascii="Profile" w:eastAsia="Times New Roman" w:hAnsi="Profile" w:cs="Arial"/>
          <w:color w:val="666666"/>
          <w:sz w:val="24"/>
          <w:szCs w:val="24"/>
        </w:rPr>
        <w:t>i Festivala www.fkp-posusje.com</w:t>
      </w:r>
      <w:r w:rsidRPr="009547EB">
        <w:rPr>
          <w:rFonts w:ascii="Profile" w:eastAsia="Times New Roman" w:hAnsi="Profile" w:cs="Arial"/>
          <w:color w:val="666666"/>
          <w:sz w:val="24"/>
          <w:szCs w:val="24"/>
        </w:rPr>
        <w:t>.</w:t>
      </w:r>
      <w:r w:rsidRPr="009547EB">
        <w:rPr>
          <w:rFonts w:ascii="Profile" w:eastAsia="Times New Roman" w:hAnsi="Profile" w:cs="Arial"/>
          <w:color w:val="666666"/>
          <w:sz w:val="24"/>
          <w:szCs w:val="24"/>
        </w:rPr>
        <w:br/>
        <w:t>Prijava obvezno sadrži:</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Naziv i sjedište klape, te imena članova i voditelja klape,</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Kontakt adrese i brojeve telefona putem kojih se može kontaktirati voditelja klape,</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Naslove prijavljenih skladbi za nastup.</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 natj</w:t>
      </w:r>
      <w:r w:rsidR="00CA1CE8">
        <w:rPr>
          <w:rFonts w:ascii="Profile" w:eastAsia="Times New Roman" w:hAnsi="Profile" w:cs="Arial"/>
          <w:color w:val="666666"/>
          <w:sz w:val="24"/>
          <w:szCs w:val="24"/>
        </w:rPr>
        <w:t>ecateljskim kategorijama muške odnosno ženske</w:t>
      </w:r>
      <w:r w:rsidRPr="009547EB">
        <w:rPr>
          <w:rFonts w:ascii="Profile" w:eastAsia="Times New Roman" w:hAnsi="Profile" w:cs="Arial"/>
          <w:color w:val="666666"/>
          <w:sz w:val="24"/>
          <w:szCs w:val="24"/>
        </w:rPr>
        <w:t xml:space="preserve"> </w:t>
      </w:r>
      <w:r w:rsidR="00CA1CE8">
        <w:rPr>
          <w:rFonts w:ascii="Profile" w:eastAsia="Times New Roman" w:hAnsi="Profile" w:cs="Arial"/>
          <w:color w:val="666666"/>
          <w:sz w:val="24"/>
          <w:szCs w:val="24"/>
        </w:rPr>
        <w:t>klape</w:t>
      </w:r>
      <w:r w:rsidRPr="009547EB">
        <w:rPr>
          <w:rFonts w:ascii="Profile" w:eastAsia="Times New Roman" w:hAnsi="Profile" w:cs="Arial"/>
          <w:color w:val="666666"/>
          <w:sz w:val="24"/>
          <w:szCs w:val="24"/>
        </w:rPr>
        <w:t>, prijavljuju se četiri skladbe uz podatke o autorima teksta, glazbe i aranžmana (obrade) t</w:t>
      </w:r>
      <w:r w:rsidR="00CA1CE8">
        <w:rPr>
          <w:rFonts w:ascii="Profile" w:eastAsia="Times New Roman" w:hAnsi="Profile" w:cs="Arial"/>
          <w:color w:val="666666"/>
          <w:sz w:val="24"/>
          <w:szCs w:val="24"/>
        </w:rPr>
        <w:t>e gdje je pjesma objavljena. Ob</w:t>
      </w:r>
      <w:r w:rsidRPr="009547EB">
        <w:rPr>
          <w:rFonts w:ascii="Profile" w:eastAsia="Times New Roman" w:hAnsi="Profile" w:cs="Arial"/>
          <w:color w:val="666666"/>
          <w:sz w:val="24"/>
          <w:szCs w:val="24"/>
        </w:rPr>
        <w:t>vezno je navesti puno ime i prezime autora pjesme.</w:t>
      </w:r>
      <w:r w:rsidRPr="009547EB">
        <w:rPr>
          <w:rFonts w:ascii="Profile" w:eastAsia="Times New Roman" w:hAnsi="Profile" w:cs="Arial"/>
          <w:color w:val="666666"/>
          <w:sz w:val="24"/>
          <w:szCs w:val="24"/>
        </w:rPr>
        <w:br/>
        <w:t>Uz prijavu se posebno dostavljaju:</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Cambria Math" w:eastAsia="Times New Roman" w:hAnsi="Cambria Math" w:cs="Cambria Math"/>
          <w:color w:val="666666"/>
          <w:sz w:val="24"/>
          <w:szCs w:val="24"/>
        </w:rPr>
        <w:lastRenderedPageBreak/>
        <w:t>⦁</w:t>
      </w:r>
      <w:r w:rsidR="00361CF9">
        <w:rPr>
          <w:rFonts w:ascii="Profile" w:eastAsia="Times New Roman" w:hAnsi="Profile" w:cs="Arial"/>
          <w:color w:val="666666"/>
          <w:sz w:val="24"/>
          <w:szCs w:val="24"/>
        </w:rPr>
        <w:t xml:space="preserve"> Biografija </w:t>
      </w:r>
      <w:r w:rsidRPr="009547EB">
        <w:rPr>
          <w:rFonts w:ascii="Profile" w:eastAsia="Times New Roman" w:hAnsi="Profile" w:cs="Arial"/>
          <w:color w:val="666666"/>
          <w:sz w:val="24"/>
          <w:szCs w:val="24"/>
        </w:rPr>
        <w:t>klape – važniji nastupi, nagrade, priznanja i slično.</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Po mogućnosti klape trebaju dostaviti zvučni zapis jedne prijavljene pjesme, također, e-mailom.</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7.</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Izbor klapa sudionica</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Upravni odbor će odabir klapa vršiti po sljedećim kriterijima:</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Kriterij 1.</w:t>
      </w:r>
      <w:r w:rsidRPr="009547EB">
        <w:rPr>
          <w:rFonts w:ascii="Arial" w:eastAsia="Times New Roman" w:hAnsi="Arial" w:cs="Arial"/>
          <w:color w:val="666666"/>
          <w:sz w:val="24"/>
          <w:szCs w:val="24"/>
        </w:rPr>
        <w:t> </w:t>
      </w:r>
      <w:r w:rsidR="000C38A1">
        <w:rPr>
          <w:rFonts w:ascii="Profile" w:eastAsia="Times New Roman" w:hAnsi="Profile" w:cs="Arial"/>
          <w:color w:val="666666"/>
          <w:sz w:val="24"/>
          <w:szCs w:val="24"/>
        </w:rPr>
        <w:t>– Pobjednici F</w:t>
      </w:r>
      <w:r w:rsidRPr="009547EB">
        <w:rPr>
          <w:rFonts w:ascii="Profile" w:eastAsia="Times New Roman" w:hAnsi="Profile" w:cs="Arial"/>
          <w:color w:val="666666"/>
          <w:sz w:val="24"/>
          <w:szCs w:val="24"/>
        </w:rPr>
        <w:t>est</w:t>
      </w:r>
      <w:r w:rsidR="000C38A1">
        <w:rPr>
          <w:rFonts w:ascii="Profile" w:eastAsia="Times New Roman" w:hAnsi="Profile" w:cs="Arial"/>
          <w:color w:val="666666"/>
          <w:sz w:val="24"/>
          <w:szCs w:val="24"/>
        </w:rPr>
        <w:t>ivala klapske pisme Posušje 2024</w:t>
      </w:r>
      <w:r w:rsidRPr="009547EB">
        <w:rPr>
          <w:rFonts w:ascii="Profile" w:eastAsia="Times New Roman" w:hAnsi="Profile" w:cs="Arial"/>
          <w:color w:val="666666"/>
          <w:sz w:val="24"/>
          <w:szCs w:val="24"/>
        </w:rPr>
        <w:t xml:space="preserve"> (žiri i publika) – 2 mjesta.</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Napomena:</w:t>
      </w:r>
      <w:r w:rsidRPr="009547EB">
        <w:rPr>
          <w:rFonts w:ascii="Arial" w:eastAsia="Times New Roman" w:hAnsi="Arial" w:cs="Arial"/>
          <w:color w:val="666666"/>
          <w:sz w:val="24"/>
          <w:szCs w:val="24"/>
        </w:rPr>
        <w:t> </w:t>
      </w:r>
      <w:r w:rsidRPr="009547EB">
        <w:rPr>
          <w:rFonts w:ascii="Profile" w:eastAsia="Times New Roman" w:hAnsi="Profile" w:cs="Arial"/>
          <w:color w:val="666666"/>
          <w:sz w:val="24"/>
          <w:szCs w:val="24"/>
        </w:rPr>
        <w:t xml:space="preserve"> Ukoliko nemamo ponovnu prijavu pobjedničkih klapa, broj mjesta se prenosi u kriterij pod rednim brojem 2.</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Kriterij 2.</w:t>
      </w:r>
      <w:r w:rsidRPr="009547EB">
        <w:rPr>
          <w:rFonts w:ascii="Arial" w:eastAsia="Times New Roman" w:hAnsi="Arial" w:cs="Arial"/>
          <w:color w:val="666666"/>
          <w:sz w:val="24"/>
          <w:szCs w:val="24"/>
        </w:rPr>
        <w:t> </w:t>
      </w:r>
      <w:r w:rsidRPr="009547EB">
        <w:rPr>
          <w:rFonts w:ascii="Profile" w:eastAsia="Times New Roman" w:hAnsi="Profile" w:cs="Arial"/>
          <w:color w:val="666666"/>
          <w:sz w:val="24"/>
          <w:szCs w:val="24"/>
        </w:rPr>
        <w:t>– Regionalna zastupljenost : BiH – 3 mjesta, HR – 4 mjesta, OSTALI – 2 mjesta.</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Napomena:</w:t>
      </w:r>
      <w:r w:rsidRPr="009547EB">
        <w:rPr>
          <w:rFonts w:ascii="Arial" w:eastAsia="Times New Roman" w:hAnsi="Arial" w:cs="Arial"/>
          <w:color w:val="666666"/>
          <w:sz w:val="24"/>
          <w:szCs w:val="24"/>
        </w:rPr>
        <w:t> </w:t>
      </w:r>
      <w:r w:rsidRPr="009547EB">
        <w:rPr>
          <w:rFonts w:ascii="Profile" w:eastAsia="Times New Roman" w:hAnsi="Profile" w:cs="Arial"/>
          <w:color w:val="666666"/>
          <w:sz w:val="24"/>
          <w:szCs w:val="24"/>
        </w:rPr>
        <w:t xml:space="preserve"> Ova mjesta se dobivaju slučajnim odabirom između pristiglih prijava tj. javnim izvlačenjem. Ukoliko se ovaj kriterij nadopunjuje s mjestima iz kriterija 1 i 3, raspodjela mjesta će se vršiti proporcionalno broju pristiglih prijava iz pojedinih regija. Isto pravilo vrijedi i za slučaj da neka od regija nema niti jednu prijavu na festival, znači, raspodjela </w:t>
      </w:r>
      <w:r w:rsidR="002B681E">
        <w:rPr>
          <w:rFonts w:ascii="Profile" w:eastAsia="Times New Roman" w:hAnsi="Profile" w:cs="Arial"/>
          <w:color w:val="666666"/>
          <w:sz w:val="24"/>
          <w:szCs w:val="24"/>
        </w:rPr>
        <w:t>mjesta će se vršiti prema postotku broja</w:t>
      </w:r>
      <w:r w:rsidRPr="009547EB">
        <w:rPr>
          <w:rFonts w:ascii="Profile" w:eastAsia="Times New Roman" w:hAnsi="Profile" w:cs="Arial"/>
          <w:color w:val="666666"/>
          <w:sz w:val="24"/>
          <w:szCs w:val="24"/>
        </w:rPr>
        <w:t xml:space="preserve"> pristiglih prijava iz preostalih regija.</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Kriterij 3</w:t>
      </w:r>
      <w:r w:rsidR="00F419DE">
        <w:rPr>
          <w:rFonts w:ascii="Profile" w:eastAsia="Times New Roman" w:hAnsi="Profile" w:cs="Arial"/>
          <w:color w:val="666666"/>
          <w:sz w:val="24"/>
          <w:szCs w:val="24"/>
        </w:rPr>
        <w:t>. – Direktni poziv na F</w:t>
      </w:r>
      <w:r w:rsidRPr="009547EB">
        <w:rPr>
          <w:rFonts w:ascii="Profile" w:eastAsia="Times New Roman" w:hAnsi="Profile" w:cs="Arial"/>
          <w:color w:val="666666"/>
          <w:sz w:val="24"/>
          <w:szCs w:val="24"/>
        </w:rPr>
        <w:t>estival od strane Upravnog odbora, 1 mjesto.</w:t>
      </w:r>
    </w:p>
    <w:p w:rsidR="00F419DE" w:rsidRPr="009547EB" w:rsidRDefault="00F419DE"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Kriterij 4.</w:t>
      </w:r>
      <w:r w:rsidRPr="009547EB">
        <w:rPr>
          <w:rFonts w:ascii="Arial" w:eastAsia="Times New Roman" w:hAnsi="Arial" w:cs="Arial"/>
          <w:color w:val="666666"/>
          <w:sz w:val="24"/>
          <w:szCs w:val="24"/>
        </w:rPr>
        <w:t> </w:t>
      </w:r>
      <w:r w:rsidRPr="009547EB">
        <w:rPr>
          <w:rFonts w:ascii="Profile" w:eastAsia="Times New Roman" w:hAnsi="Profile" w:cs="Arial"/>
          <w:color w:val="666666"/>
          <w:sz w:val="24"/>
          <w:szCs w:val="24"/>
        </w:rPr>
        <w:t>– U slučaju otkazivanja odabranih klapa, Upravni odbor može uputiti naknadno poziv klapama za popunu upražnjenih mjesta.</w:t>
      </w:r>
    </w:p>
    <w:p w:rsidR="00F419DE" w:rsidRPr="009547EB" w:rsidRDefault="00F419DE"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Upravni odbor će, na osnovu priloženih kriterija za odabir, donijeti konačnu odluku o odabiru klapa i objaviti konačni popis odabranih klapa, najkasnije 15 dana nakon zaključenja Natječaja, koji je otvoren do</w:t>
      </w:r>
      <w:r w:rsidRPr="009547EB">
        <w:rPr>
          <w:rFonts w:ascii="Arial" w:eastAsia="Times New Roman" w:hAnsi="Arial" w:cs="Arial"/>
          <w:color w:val="666666"/>
          <w:sz w:val="24"/>
          <w:szCs w:val="24"/>
        </w:rPr>
        <w:t> </w:t>
      </w:r>
      <w:r w:rsidR="00F419DE">
        <w:rPr>
          <w:rFonts w:ascii="Profile" w:eastAsia="Times New Roman" w:hAnsi="Profile" w:cs="Arial"/>
          <w:color w:val="666666"/>
          <w:sz w:val="24"/>
          <w:szCs w:val="24"/>
          <w:u w:val="single"/>
          <w:bdr w:val="none" w:sz="0" w:space="0" w:color="auto" w:frame="1"/>
        </w:rPr>
        <w:t>30. travnja 2025</w:t>
      </w:r>
      <w:r w:rsidRPr="009547EB">
        <w:rPr>
          <w:rFonts w:ascii="Profile" w:eastAsia="Times New Roman" w:hAnsi="Profile" w:cs="Arial"/>
          <w:color w:val="666666"/>
          <w:sz w:val="24"/>
          <w:szCs w:val="24"/>
          <w:u w:val="single"/>
          <w:bdr w:val="none" w:sz="0" w:space="0" w:color="auto" w:frame="1"/>
        </w:rPr>
        <w:t>. godine</w:t>
      </w:r>
      <w:r w:rsidRPr="009547EB">
        <w:rPr>
          <w:rFonts w:ascii="Profile" w:eastAsia="Times New Roman" w:hAnsi="Profile" w:cs="Arial"/>
          <w:color w:val="666666"/>
          <w:sz w:val="24"/>
          <w:szCs w:val="24"/>
        </w:rPr>
        <w:t>.</w:t>
      </w:r>
    </w:p>
    <w:p w:rsidR="00F419DE" w:rsidRPr="009547EB" w:rsidRDefault="00F419DE"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8.</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Potvrda sudjelovanja</w:t>
      </w:r>
      <w:r w:rsidRPr="009547EB">
        <w:rPr>
          <w:rFonts w:ascii="Profile" w:eastAsia="Times New Roman" w:hAnsi="Profile" w:cs="Arial"/>
          <w:color w:val="666666"/>
          <w:sz w:val="24"/>
          <w:szCs w:val="24"/>
        </w:rPr>
        <w:br/>
        <w:t>Nakon odabira prispjelih prijava Upravni odbor će potvrditi sudjelovanje odabranim klapama, te javno objaviti informaciju o njihovom sudjelovanju na Festivalu, kao i naslove skladbi koje će se naći u programu Festivala.</w:t>
      </w:r>
    </w:p>
    <w:p w:rsidR="00CC7D17" w:rsidRPr="009547EB" w:rsidRDefault="00CC7D17" w:rsidP="007A485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Nakon potvrde sudjelovanja, klape su dužne dostaviti notne zapise prijavljenih pjesama u PDF formatu, na e-mail: prijave@fkp-posusje.com.</w:t>
      </w:r>
    </w:p>
    <w:p w:rsidR="00CC7D17" w:rsidRPr="009547EB" w:rsidRDefault="00CC7D17" w:rsidP="007A485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Ukoliko u arhivu FKP Posušje postoje notni zapisi prijavljenih pjesama, iste neće biti potrebno dostavljati. O tome će sve klape biti blagovremeno obaviještene.</w:t>
      </w:r>
    </w:p>
    <w:p w:rsidR="00CC7D17" w:rsidRPr="009547EB" w:rsidRDefault="00CC7D17" w:rsidP="007A485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Klapama kojima to bude potrebno, bit će osiguran besplat</w:t>
      </w:r>
      <w:r w:rsidR="00F419DE">
        <w:rPr>
          <w:rFonts w:ascii="Profile" w:eastAsia="Times New Roman" w:hAnsi="Profile" w:cs="Arial"/>
          <w:color w:val="666666"/>
          <w:sz w:val="24"/>
          <w:szCs w:val="24"/>
        </w:rPr>
        <w:t xml:space="preserve">an smještaj i boravak u Posušju za jednu noć ukoliko dolaze iz mjesta udaljenog više od </w:t>
      </w:r>
      <w:r w:rsidR="007A4857">
        <w:rPr>
          <w:rFonts w:ascii="Profile" w:eastAsia="Times New Roman" w:hAnsi="Profile" w:cs="Arial"/>
          <w:color w:val="666666"/>
          <w:sz w:val="24"/>
          <w:szCs w:val="24"/>
        </w:rPr>
        <w:t>80 km.</w:t>
      </w:r>
    </w:p>
    <w:p w:rsidR="00CC7D17" w:rsidRPr="009547EB" w:rsidRDefault="00CC7D17" w:rsidP="007A4857">
      <w:pPr>
        <w:shd w:val="clear" w:color="auto" w:fill="FFFFFF"/>
        <w:spacing w:after="0" w:line="240" w:lineRule="auto"/>
        <w:textAlignment w:val="baseline"/>
        <w:rPr>
          <w:rFonts w:ascii="Profile" w:eastAsia="Times New Roman" w:hAnsi="Profile" w:cs="Arial"/>
          <w:color w:val="666666"/>
          <w:sz w:val="24"/>
          <w:szCs w:val="24"/>
        </w:rPr>
      </w:pPr>
      <w:r w:rsidRPr="009547EB">
        <w:rPr>
          <w:rFonts w:ascii="inherit" w:eastAsia="Times New Roman" w:hAnsi="inherit" w:cs="Arial"/>
          <w:b/>
          <w:bCs/>
          <w:color w:val="666666"/>
          <w:sz w:val="24"/>
          <w:szCs w:val="24"/>
        </w:rPr>
        <w:t> </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9.</w:t>
      </w:r>
    </w:p>
    <w:p w:rsidR="00CC7D17" w:rsidRPr="007A4857" w:rsidRDefault="00CC7D17" w:rsidP="00CC7D17">
      <w:pPr>
        <w:shd w:val="clear" w:color="auto" w:fill="FFFFFF"/>
        <w:spacing w:after="0" w:line="240" w:lineRule="auto"/>
        <w:textAlignment w:val="baseline"/>
        <w:rPr>
          <w:rFonts w:ascii="Profile" w:eastAsia="Times New Roman" w:hAnsi="Profile" w:cs="Arial"/>
          <w:color w:val="666666"/>
          <w:sz w:val="24"/>
          <w:szCs w:val="24"/>
          <w:u w:val="single"/>
          <w:bdr w:val="none" w:sz="0" w:space="0" w:color="auto" w:frame="1"/>
        </w:rPr>
      </w:pPr>
      <w:r w:rsidRPr="009547EB">
        <w:rPr>
          <w:rFonts w:ascii="Profile" w:eastAsia="Times New Roman" w:hAnsi="Profile" w:cs="Arial"/>
          <w:color w:val="666666"/>
          <w:sz w:val="24"/>
          <w:szCs w:val="24"/>
          <w:u w:val="single"/>
          <w:bdr w:val="none" w:sz="0" w:space="0" w:color="auto" w:frame="1"/>
        </w:rPr>
        <w:t>Stručni žiri i ocjenjivanje klapa</w:t>
      </w:r>
      <w:r w:rsidRPr="009547EB">
        <w:rPr>
          <w:rFonts w:ascii="Profile" w:eastAsia="Times New Roman" w:hAnsi="Profile" w:cs="Arial"/>
          <w:color w:val="666666"/>
          <w:sz w:val="24"/>
          <w:szCs w:val="24"/>
        </w:rPr>
        <w:br/>
        <w:t>Stručni žiri broji do pet članova i sastavljen je od glazbenih stručnjaka iz područja vokalne glazbe. Žiri će pri ocjenjivanju klapa uzeti u obzir sljedeće kriterije:</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Intonacija</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Dinamika</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Glasovna ujednačenost</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Ritam</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Interpretacija</w:t>
      </w:r>
      <w:r w:rsidRPr="009547EB">
        <w:rPr>
          <w:rFonts w:ascii="Profile" w:eastAsia="Times New Roman" w:hAnsi="Profile" w:cs="Arial"/>
          <w:color w:val="666666"/>
          <w:sz w:val="24"/>
          <w:szCs w:val="24"/>
        </w:rPr>
        <w:br/>
      </w:r>
      <w:r w:rsidRPr="009547EB">
        <w:rPr>
          <w:rFonts w:ascii="Cambria Math" w:eastAsia="Times New Roman" w:hAnsi="Cambria Math" w:cs="Cambria Math"/>
          <w:color w:val="666666"/>
          <w:sz w:val="24"/>
          <w:szCs w:val="24"/>
        </w:rPr>
        <w:t>⦁</w:t>
      </w:r>
      <w:r w:rsidRPr="009547EB">
        <w:rPr>
          <w:rFonts w:ascii="Profile" w:eastAsia="Times New Roman" w:hAnsi="Profile" w:cs="Arial"/>
          <w:color w:val="666666"/>
          <w:sz w:val="24"/>
          <w:szCs w:val="24"/>
        </w:rPr>
        <w:t xml:space="preserve"> Izbor repertoara.</w:t>
      </w:r>
    </w:p>
    <w:p w:rsidR="00CC7D17" w:rsidRPr="009547EB" w:rsidRDefault="00CC7D17" w:rsidP="00CC7D17">
      <w:pPr>
        <w:shd w:val="clear" w:color="auto" w:fill="FFFFFF"/>
        <w:spacing w:after="24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 xml:space="preserve">Pobjednik Festivala je klapa koja prikupi najveći zbroj bodova Stručnog žirija. U slučaju istog rezultata bodovanja, križaju se najveća i najmanja ocjena. Pobjednik je onaj koji od preostalih </w:t>
      </w:r>
      <w:r w:rsidRPr="009547EB">
        <w:rPr>
          <w:rFonts w:ascii="Profile" w:eastAsia="Times New Roman" w:hAnsi="Profile" w:cs="Arial"/>
          <w:color w:val="666666"/>
          <w:sz w:val="24"/>
          <w:szCs w:val="24"/>
        </w:rPr>
        <w:lastRenderedPageBreak/>
        <w:t>ocjena ima najveći zbroj.</w:t>
      </w:r>
      <w:r w:rsidRPr="009547EB">
        <w:rPr>
          <w:rFonts w:ascii="Profile" w:eastAsia="Times New Roman" w:hAnsi="Profile" w:cs="Arial"/>
          <w:color w:val="666666"/>
          <w:sz w:val="24"/>
          <w:szCs w:val="24"/>
        </w:rPr>
        <w:br/>
        <w:t>Odluke žirija su konačne i neopozive.</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inherit" w:eastAsia="Times New Roman" w:hAnsi="inherit" w:cs="Arial"/>
          <w:b/>
          <w:bCs/>
          <w:color w:val="666666"/>
          <w:sz w:val="24"/>
          <w:szCs w:val="24"/>
        </w:rPr>
        <w:t> </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10.</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Nagrade</w:t>
      </w:r>
      <w:r w:rsidRPr="009547EB">
        <w:rPr>
          <w:rFonts w:ascii="Profile" w:eastAsia="Times New Roman" w:hAnsi="Profile" w:cs="Arial"/>
          <w:color w:val="666666"/>
          <w:sz w:val="24"/>
          <w:szCs w:val="24"/>
        </w:rPr>
        <w:br/>
        <w:t>Na Festivalu se dodjeljuju nagrade Stručnog žirija, publike te posebne nagrade, priznanja i zahvalnice.</w:t>
      </w:r>
      <w:r w:rsidRPr="009547EB">
        <w:rPr>
          <w:rFonts w:ascii="Profile" w:eastAsia="Times New Roman" w:hAnsi="Profile" w:cs="Arial"/>
          <w:color w:val="666666"/>
          <w:sz w:val="24"/>
          <w:szCs w:val="24"/>
        </w:rPr>
        <w:br/>
        <w:t xml:space="preserve">U kategoriji </w:t>
      </w:r>
      <w:r w:rsidR="007A4857">
        <w:rPr>
          <w:rFonts w:ascii="Profile" w:eastAsia="Times New Roman" w:hAnsi="Profile" w:cs="Arial"/>
          <w:color w:val="666666"/>
          <w:sz w:val="24"/>
          <w:szCs w:val="24"/>
        </w:rPr>
        <w:t xml:space="preserve">muških i </w:t>
      </w:r>
      <w:r w:rsidRPr="009547EB">
        <w:rPr>
          <w:rFonts w:ascii="Profile" w:eastAsia="Times New Roman" w:hAnsi="Profile" w:cs="Arial"/>
          <w:color w:val="666666"/>
          <w:sz w:val="24"/>
          <w:szCs w:val="24"/>
        </w:rPr>
        <w:t>ženskih klapa dodjeljuju se nagrade Stručnog žirija za osvojeno prvo, drugo i treće mjesto koje podrazumijevaju i novčanu nagradu.</w:t>
      </w:r>
      <w:r w:rsidRPr="009547EB">
        <w:rPr>
          <w:rFonts w:ascii="Profile" w:eastAsia="Times New Roman" w:hAnsi="Profile" w:cs="Arial"/>
          <w:color w:val="666666"/>
          <w:sz w:val="24"/>
          <w:szCs w:val="24"/>
        </w:rPr>
        <w:br/>
        <w:t>Prva nagrada stru</w:t>
      </w:r>
      <w:r w:rsidR="007A4857">
        <w:rPr>
          <w:rFonts w:ascii="Profile" w:eastAsia="Times New Roman" w:hAnsi="Profile" w:cs="Arial"/>
          <w:color w:val="666666"/>
          <w:sz w:val="24"/>
          <w:szCs w:val="24"/>
        </w:rPr>
        <w:t>čnog žirija u kategoriji muških i</w:t>
      </w:r>
      <w:r w:rsidRPr="009547EB">
        <w:rPr>
          <w:rFonts w:ascii="Profile" w:eastAsia="Times New Roman" w:hAnsi="Profile" w:cs="Arial"/>
          <w:color w:val="666666"/>
          <w:sz w:val="24"/>
          <w:szCs w:val="24"/>
        </w:rPr>
        <w:t xml:space="preserve"> ženskih klapa nosi naziv „Posuški stećak“.</w:t>
      </w:r>
      <w:r w:rsidRPr="009547EB">
        <w:rPr>
          <w:rFonts w:ascii="Profile" w:eastAsia="Times New Roman" w:hAnsi="Profile" w:cs="Arial"/>
          <w:color w:val="666666"/>
          <w:sz w:val="24"/>
          <w:szCs w:val="24"/>
        </w:rPr>
        <w:br/>
        <w:t>Klape sudionice Festivala</w:t>
      </w:r>
      <w:r w:rsidR="007A4857">
        <w:rPr>
          <w:rFonts w:ascii="Profile" w:eastAsia="Times New Roman" w:hAnsi="Profile" w:cs="Arial"/>
          <w:color w:val="666666"/>
          <w:sz w:val="24"/>
          <w:szCs w:val="24"/>
        </w:rPr>
        <w:t xml:space="preserve"> natječu se i za najbolju mušku i</w:t>
      </w:r>
      <w:r w:rsidRPr="009547EB">
        <w:rPr>
          <w:rFonts w:ascii="Profile" w:eastAsia="Times New Roman" w:hAnsi="Profile" w:cs="Arial"/>
          <w:color w:val="666666"/>
          <w:sz w:val="24"/>
          <w:szCs w:val="24"/>
        </w:rPr>
        <w:t xml:space="preserve"> žensku klapu Festivala</w:t>
      </w:r>
      <w:r w:rsidR="007A4857">
        <w:rPr>
          <w:rFonts w:ascii="Profile" w:eastAsia="Times New Roman" w:hAnsi="Profile" w:cs="Arial"/>
          <w:color w:val="666666"/>
          <w:sz w:val="24"/>
          <w:szCs w:val="24"/>
        </w:rPr>
        <w:t xml:space="preserve"> prema ocjeni publike. Za obe</w:t>
      </w:r>
      <w:r w:rsidRPr="009547EB">
        <w:rPr>
          <w:rFonts w:ascii="Profile" w:eastAsia="Times New Roman" w:hAnsi="Profile" w:cs="Arial"/>
          <w:color w:val="666666"/>
          <w:sz w:val="24"/>
          <w:szCs w:val="24"/>
        </w:rPr>
        <w:t xml:space="preserve"> kategorije dodjeljuje se priznanje „Bura“ za klapu koja osvoji najviše glasova publike. U slučaju istog broja glasova, nagradu publike osvaja bolje rangirana klapa po ocjeni Stručnog žirija. Ovo priznanje ne uključuje novčanu nagradu.</w:t>
      </w:r>
      <w:r w:rsidRPr="009547EB">
        <w:rPr>
          <w:rFonts w:ascii="Profile" w:eastAsia="Times New Roman" w:hAnsi="Profile" w:cs="Arial"/>
          <w:color w:val="666666"/>
          <w:sz w:val="24"/>
          <w:szCs w:val="24"/>
        </w:rPr>
        <w:br/>
        <w:t>Posebne nagrade i priznanja se dodjeljuju, Odlukom Upravnog odbora, zaslužnim pojedincima, odnosno institucijama za poseban doprinos u razvoju Festivala.</w:t>
      </w:r>
      <w:r w:rsidRPr="009547EB">
        <w:rPr>
          <w:rFonts w:ascii="Profile" w:eastAsia="Times New Roman" w:hAnsi="Profile" w:cs="Arial"/>
          <w:color w:val="666666"/>
          <w:sz w:val="24"/>
          <w:szCs w:val="24"/>
        </w:rPr>
        <w:br/>
        <w:t>Zahvalnice se dodjeljuju svim sudionicima Festivala.</w:t>
      </w:r>
    </w:p>
    <w:p w:rsidR="007A4857" w:rsidRPr="009547EB" w:rsidRDefault="007A4857"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11.</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u w:val="single"/>
          <w:bdr w:val="none" w:sz="0" w:space="0" w:color="auto" w:frame="1"/>
        </w:rPr>
        <w:t>Autorska prava</w:t>
      </w:r>
      <w:r w:rsidRPr="009547EB">
        <w:rPr>
          <w:rFonts w:ascii="Profile" w:eastAsia="Times New Roman" w:hAnsi="Profile" w:cs="Arial"/>
          <w:color w:val="666666"/>
          <w:sz w:val="24"/>
          <w:szCs w:val="24"/>
        </w:rPr>
        <w:br/>
        <w:t>Festival prate elektronički mediji, radijske i televizijske kuće, koji ga tijekom godine emitiraju i reemitiraju u skladu sa svojim programskim potrebama.</w:t>
      </w:r>
    </w:p>
    <w:p w:rsidR="007A4857" w:rsidRPr="009547EB" w:rsidRDefault="007A4857"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12.</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Autorska prava na video i audio zapis s Festivala pripadaju Organizatoru.</w:t>
      </w:r>
    </w:p>
    <w:p w:rsidR="007A4857" w:rsidRPr="009547EB" w:rsidRDefault="007A4857"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13.</w:t>
      </w:r>
    </w:p>
    <w:p w:rsidR="00CC7D17"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inherit" w:eastAsia="Times New Roman" w:hAnsi="inherit" w:cs="Arial"/>
          <w:b/>
          <w:bCs/>
          <w:color w:val="666666"/>
          <w:sz w:val="24"/>
          <w:szCs w:val="24"/>
        </w:rPr>
        <w:t> </w:t>
      </w:r>
      <w:r w:rsidRPr="009547EB">
        <w:rPr>
          <w:rFonts w:ascii="Profile" w:eastAsia="Times New Roman" w:hAnsi="Profile" w:cs="Arial"/>
          <w:color w:val="666666"/>
          <w:sz w:val="24"/>
          <w:szCs w:val="24"/>
        </w:rPr>
        <w:t>Pitanja koja nisu obuhvaćena ovim Pravilnikom, Upravni odbor rješava ostalim aktima, a po potrebi i u konzultacijama s klapama u razdoblju do održavanja Festivala.</w:t>
      </w:r>
    </w:p>
    <w:p w:rsidR="007A4857" w:rsidRPr="009547EB" w:rsidRDefault="007A4857" w:rsidP="00CC7D17">
      <w:pPr>
        <w:shd w:val="clear" w:color="auto" w:fill="FFFFFF"/>
        <w:spacing w:after="0" w:line="240" w:lineRule="auto"/>
        <w:textAlignment w:val="baseline"/>
        <w:rPr>
          <w:rFonts w:ascii="Profile" w:eastAsia="Times New Roman" w:hAnsi="Profile" w:cs="Arial"/>
          <w:color w:val="666666"/>
          <w:sz w:val="24"/>
          <w:szCs w:val="24"/>
        </w:rPr>
      </w:pP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b/>
          <w:bCs/>
          <w:color w:val="666666"/>
          <w:sz w:val="24"/>
          <w:szCs w:val="24"/>
        </w:rPr>
        <w:t>Članak 14.</w:t>
      </w:r>
    </w:p>
    <w:p w:rsidR="00CC7D17" w:rsidRPr="009547EB" w:rsidRDefault="00CC7D17" w:rsidP="00CC7D17">
      <w:pPr>
        <w:shd w:val="clear" w:color="auto" w:fill="FFFFFF"/>
        <w:spacing w:after="0" w:line="240" w:lineRule="auto"/>
        <w:textAlignment w:val="baseline"/>
        <w:rPr>
          <w:rFonts w:ascii="Profile" w:eastAsia="Times New Roman" w:hAnsi="Profile" w:cs="Arial"/>
          <w:color w:val="666666"/>
          <w:sz w:val="24"/>
          <w:szCs w:val="24"/>
        </w:rPr>
      </w:pPr>
      <w:r w:rsidRPr="009547EB">
        <w:rPr>
          <w:rFonts w:ascii="Profile" w:eastAsia="Times New Roman" w:hAnsi="Profile" w:cs="Arial"/>
          <w:color w:val="666666"/>
          <w:sz w:val="24"/>
          <w:szCs w:val="24"/>
        </w:rPr>
        <w:t>Prijavom na Festival, klape prihvaćaju odredbe i uvjete ovoga Pravilnika.</w:t>
      </w:r>
    </w:p>
    <w:p w:rsidR="006745D2" w:rsidRDefault="006745D2" w:rsidP="00CC7D17">
      <w:pPr>
        <w:shd w:val="clear" w:color="auto" w:fill="FFFFFF"/>
        <w:spacing w:after="240" w:line="240" w:lineRule="auto"/>
        <w:textAlignment w:val="baseline"/>
        <w:rPr>
          <w:rFonts w:ascii="Profile" w:eastAsia="Times New Roman" w:hAnsi="Profile" w:cs="Arial"/>
          <w:color w:val="666666"/>
          <w:sz w:val="24"/>
          <w:szCs w:val="24"/>
        </w:rPr>
      </w:pPr>
    </w:p>
    <w:p w:rsidR="006745D2" w:rsidRDefault="006745D2" w:rsidP="00CC7D17">
      <w:pPr>
        <w:shd w:val="clear" w:color="auto" w:fill="FFFFFF"/>
        <w:spacing w:after="240" w:line="240" w:lineRule="auto"/>
        <w:textAlignment w:val="baseline"/>
        <w:rPr>
          <w:rFonts w:ascii="Profile" w:eastAsia="Times New Roman" w:hAnsi="Profile" w:cs="Arial"/>
          <w:color w:val="666666"/>
          <w:sz w:val="24"/>
          <w:szCs w:val="24"/>
        </w:rPr>
      </w:pPr>
    </w:p>
    <w:p w:rsidR="00CC7D17" w:rsidRDefault="007A4857" w:rsidP="00CC7D17">
      <w:pPr>
        <w:shd w:val="clear" w:color="auto" w:fill="FFFFFF"/>
        <w:spacing w:after="240" w:line="240" w:lineRule="auto"/>
        <w:textAlignment w:val="baseline"/>
        <w:rPr>
          <w:rFonts w:ascii="Profile" w:eastAsia="Times New Roman" w:hAnsi="Profile" w:cs="Arial"/>
          <w:color w:val="666666"/>
          <w:sz w:val="24"/>
          <w:szCs w:val="24"/>
        </w:rPr>
      </w:pPr>
      <w:r>
        <w:rPr>
          <w:rFonts w:ascii="Profile" w:eastAsia="Times New Roman" w:hAnsi="Profile" w:cs="Arial"/>
          <w:color w:val="666666"/>
          <w:sz w:val="24"/>
          <w:szCs w:val="24"/>
        </w:rPr>
        <w:t>Posušje, 5. 3. 2025</w:t>
      </w:r>
      <w:r w:rsidR="00CC7D17" w:rsidRPr="009547EB">
        <w:rPr>
          <w:rFonts w:ascii="Profile" w:eastAsia="Times New Roman" w:hAnsi="Profile" w:cs="Arial"/>
          <w:color w:val="666666"/>
          <w:sz w:val="24"/>
          <w:szCs w:val="24"/>
        </w:rPr>
        <w:t xml:space="preserve">. </w:t>
      </w:r>
      <w:r>
        <w:rPr>
          <w:rFonts w:ascii="Profile" w:eastAsia="Times New Roman" w:hAnsi="Profile" w:cs="Arial"/>
          <w:color w:val="666666"/>
          <w:sz w:val="24"/>
          <w:szCs w:val="24"/>
        </w:rPr>
        <w:t>g</w:t>
      </w:r>
      <w:r w:rsidR="00CC7D17" w:rsidRPr="009547EB">
        <w:rPr>
          <w:rFonts w:ascii="Profile" w:eastAsia="Times New Roman" w:hAnsi="Profile" w:cs="Arial"/>
          <w:color w:val="666666"/>
          <w:sz w:val="24"/>
          <w:szCs w:val="24"/>
        </w:rPr>
        <w:t>odine</w:t>
      </w:r>
    </w:p>
    <w:p w:rsidR="007A4857" w:rsidRDefault="007A4857" w:rsidP="00CC7D17">
      <w:pPr>
        <w:shd w:val="clear" w:color="auto" w:fill="FFFFFF"/>
        <w:spacing w:after="240" w:line="240" w:lineRule="auto"/>
        <w:textAlignment w:val="baseline"/>
        <w:rPr>
          <w:rFonts w:ascii="Profile" w:eastAsia="Times New Roman" w:hAnsi="Profile" w:cs="Arial"/>
          <w:color w:val="666666"/>
          <w:sz w:val="24"/>
          <w:szCs w:val="24"/>
        </w:rPr>
      </w:pPr>
    </w:p>
    <w:p w:rsidR="007A4857" w:rsidRPr="009547EB" w:rsidRDefault="007A4857" w:rsidP="00CC7D17">
      <w:pPr>
        <w:shd w:val="clear" w:color="auto" w:fill="FFFFFF"/>
        <w:spacing w:after="240" w:line="240" w:lineRule="auto"/>
        <w:textAlignment w:val="baseline"/>
        <w:rPr>
          <w:rFonts w:ascii="Profile" w:eastAsia="Times New Roman" w:hAnsi="Profile" w:cs="Arial"/>
          <w:color w:val="666666"/>
          <w:sz w:val="24"/>
          <w:szCs w:val="24"/>
        </w:rPr>
      </w:pPr>
    </w:p>
    <w:p w:rsidR="00CC7D17" w:rsidRPr="001A0EF8" w:rsidRDefault="00CC7D17" w:rsidP="001A0EF8">
      <w:pPr>
        <w:shd w:val="clear" w:color="auto" w:fill="FFFFFF"/>
        <w:spacing w:after="240" w:line="240" w:lineRule="auto"/>
        <w:ind w:left="4248" w:firstLine="708"/>
        <w:jc w:val="center"/>
        <w:textAlignment w:val="baseline"/>
        <w:rPr>
          <w:rFonts w:ascii="Profile" w:eastAsia="Times New Roman" w:hAnsi="Profile" w:cs="Arial"/>
          <w:i/>
          <w:color w:val="666666"/>
          <w:sz w:val="24"/>
          <w:szCs w:val="24"/>
        </w:rPr>
      </w:pPr>
      <w:r w:rsidRPr="001A0EF8">
        <w:rPr>
          <w:rFonts w:ascii="Profile" w:eastAsia="Times New Roman" w:hAnsi="Profile" w:cs="Arial"/>
          <w:i/>
          <w:color w:val="666666"/>
          <w:sz w:val="24"/>
          <w:szCs w:val="24"/>
        </w:rPr>
        <w:t>Predsjednik Upravnog odbora</w:t>
      </w:r>
      <w:r w:rsidRPr="001A0EF8">
        <w:rPr>
          <w:rFonts w:ascii="Profile" w:eastAsia="Times New Roman" w:hAnsi="Profile" w:cs="Arial"/>
          <w:i/>
          <w:color w:val="666666"/>
          <w:sz w:val="24"/>
          <w:szCs w:val="24"/>
        </w:rPr>
        <w:br/>
      </w:r>
      <w:r w:rsidR="001A0EF8" w:rsidRPr="001A0EF8">
        <w:rPr>
          <w:rFonts w:ascii="Profile" w:eastAsia="Times New Roman" w:hAnsi="Profile" w:cs="Arial"/>
          <w:i/>
          <w:color w:val="666666"/>
          <w:sz w:val="24"/>
          <w:szCs w:val="24"/>
        </w:rPr>
        <w:t xml:space="preserve">             </w:t>
      </w:r>
      <w:r w:rsidRPr="001A0EF8">
        <w:rPr>
          <w:rFonts w:ascii="Profile" w:eastAsia="Times New Roman" w:hAnsi="Profile" w:cs="Arial"/>
          <w:i/>
          <w:color w:val="666666"/>
          <w:sz w:val="24"/>
          <w:szCs w:val="24"/>
        </w:rPr>
        <w:t>Ante Begić</w:t>
      </w:r>
    </w:p>
    <w:p w:rsidR="00CD4AF6" w:rsidRPr="009547EB" w:rsidRDefault="00CD4AF6">
      <w:pPr>
        <w:rPr>
          <w:sz w:val="24"/>
          <w:szCs w:val="24"/>
        </w:rPr>
      </w:pPr>
    </w:p>
    <w:sectPr w:rsidR="00CD4AF6" w:rsidRPr="009547EB" w:rsidSect="00AB02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file">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1A58"/>
    <w:multiLevelType w:val="multilevel"/>
    <w:tmpl w:val="6AF4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44211"/>
    <w:rsid w:val="000C38A1"/>
    <w:rsid w:val="000E21F2"/>
    <w:rsid w:val="001A0EF8"/>
    <w:rsid w:val="001E0E76"/>
    <w:rsid w:val="002B681E"/>
    <w:rsid w:val="00361CF9"/>
    <w:rsid w:val="00427646"/>
    <w:rsid w:val="00565D37"/>
    <w:rsid w:val="00576FCC"/>
    <w:rsid w:val="005E6EC4"/>
    <w:rsid w:val="006745D2"/>
    <w:rsid w:val="00776AD3"/>
    <w:rsid w:val="007A4857"/>
    <w:rsid w:val="008A2AE1"/>
    <w:rsid w:val="008F2627"/>
    <w:rsid w:val="009547EB"/>
    <w:rsid w:val="009B71A6"/>
    <w:rsid w:val="00AB0281"/>
    <w:rsid w:val="00CA1CE8"/>
    <w:rsid w:val="00CC7D17"/>
    <w:rsid w:val="00CD4AF6"/>
    <w:rsid w:val="00CE06F6"/>
    <w:rsid w:val="00E44211"/>
    <w:rsid w:val="00F419DE"/>
    <w:rsid w:val="00F8683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C7D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D17"/>
    <w:rPr>
      <w:b/>
      <w:bCs/>
    </w:rPr>
  </w:style>
</w:styles>
</file>

<file path=word/webSettings.xml><?xml version="1.0" encoding="utf-8"?>
<w:webSettings xmlns:r="http://schemas.openxmlformats.org/officeDocument/2006/relationships" xmlns:w="http://schemas.openxmlformats.org/wordprocessingml/2006/main">
  <w:divs>
    <w:div w:id="20724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info@posusje.net</dc:creator>
  <cp:lastModifiedBy>info@posusje.net</cp:lastModifiedBy>
  <cp:revision>16</cp:revision>
  <dcterms:created xsi:type="dcterms:W3CDTF">2025-01-27T09:16:00Z</dcterms:created>
  <dcterms:modified xsi:type="dcterms:W3CDTF">2025-03-06T07:30:00Z</dcterms:modified>
</cp:coreProperties>
</file>